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B05" w:rsidRPr="00AE2CF9" w:rsidRDefault="00E42B05" w:rsidP="00424C59">
      <w:pPr>
        <w:spacing w:line="360" w:lineRule="auto"/>
        <w:rPr>
          <w:rFonts w:ascii="Calibri" w:hAnsi="Calibri"/>
        </w:rPr>
      </w:pPr>
    </w:p>
    <w:p w:rsidR="00E42B05" w:rsidRPr="00AE2CF9" w:rsidRDefault="00E42B05" w:rsidP="00424C59">
      <w:pPr>
        <w:spacing w:line="360" w:lineRule="auto"/>
        <w:rPr>
          <w:rFonts w:ascii="Calibri" w:hAnsi="Calibri"/>
        </w:rPr>
      </w:pPr>
    </w:p>
    <w:p w:rsidR="00E42B05" w:rsidRPr="00AE2CF9" w:rsidRDefault="00E42B05" w:rsidP="00424C59">
      <w:pPr>
        <w:spacing w:line="360" w:lineRule="auto"/>
        <w:rPr>
          <w:rFonts w:ascii="Calibri" w:hAnsi="Calibri"/>
        </w:rPr>
      </w:pPr>
    </w:p>
    <w:p w:rsidR="00424C59" w:rsidRPr="00AE2CF9" w:rsidRDefault="00956723" w:rsidP="0050228E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424C59" w:rsidRPr="00AE2CF9" w:rsidRDefault="00424C59" w:rsidP="00424C59">
      <w:pPr>
        <w:spacing w:line="360" w:lineRule="auto"/>
        <w:rPr>
          <w:rFonts w:ascii="Calibri" w:hAnsi="Calibri"/>
        </w:rPr>
      </w:pPr>
    </w:p>
    <w:p w:rsidR="00424C59" w:rsidRPr="00AE2CF9" w:rsidRDefault="00424C59" w:rsidP="00424C59">
      <w:pPr>
        <w:spacing w:line="360" w:lineRule="auto"/>
        <w:rPr>
          <w:rFonts w:ascii="Calibri" w:hAnsi="Calibri"/>
        </w:rPr>
      </w:pPr>
    </w:p>
    <w:p w:rsidR="00424C59" w:rsidRPr="00AE2CF9" w:rsidRDefault="00424C59" w:rsidP="00424C59">
      <w:pPr>
        <w:spacing w:line="360" w:lineRule="auto"/>
        <w:rPr>
          <w:rFonts w:ascii="Calibri" w:hAnsi="Calibri"/>
        </w:rPr>
      </w:pPr>
    </w:p>
    <w:p w:rsidR="00424C59" w:rsidRPr="00AE2CF9" w:rsidRDefault="00424C59" w:rsidP="00424C59">
      <w:pPr>
        <w:spacing w:line="360" w:lineRule="auto"/>
        <w:rPr>
          <w:rFonts w:ascii="Calibri" w:hAnsi="Calibri"/>
        </w:rPr>
      </w:pPr>
    </w:p>
    <w:p w:rsidR="00424C59" w:rsidRPr="00AE2CF9" w:rsidRDefault="00424C59" w:rsidP="00424C59">
      <w:pPr>
        <w:spacing w:line="360" w:lineRule="auto"/>
        <w:rPr>
          <w:rFonts w:ascii="Calibri" w:hAnsi="Calibri"/>
        </w:rPr>
      </w:pPr>
    </w:p>
    <w:p w:rsidR="00424C59" w:rsidRPr="00AE2CF9" w:rsidRDefault="00424C59" w:rsidP="00424C59">
      <w:pPr>
        <w:spacing w:line="360" w:lineRule="auto"/>
        <w:rPr>
          <w:rFonts w:ascii="Calibri" w:hAnsi="Calibri"/>
        </w:rPr>
      </w:pPr>
    </w:p>
    <w:p w:rsidR="00424C59" w:rsidRPr="00AE2CF9" w:rsidRDefault="00424C59" w:rsidP="00424C59">
      <w:pPr>
        <w:spacing w:line="360" w:lineRule="auto"/>
        <w:rPr>
          <w:rFonts w:ascii="Calibri" w:hAnsi="Calibri"/>
        </w:rPr>
      </w:pPr>
    </w:p>
    <w:p w:rsidR="00424C59" w:rsidRPr="001A3207" w:rsidRDefault="00424C59" w:rsidP="00424C59">
      <w:pPr>
        <w:spacing w:line="360" w:lineRule="auto"/>
        <w:rPr>
          <w:rFonts w:ascii="Times New Roman" w:hAnsi="Times New Roman"/>
        </w:rPr>
      </w:pPr>
      <w:bookmarkStart w:id="0" w:name="_GoBack"/>
      <w:bookmarkEnd w:id="0"/>
    </w:p>
    <w:sectPr w:rsidR="00424C59" w:rsidRPr="001A3207" w:rsidSect="00842A90">
      <w:headerReference w:type="default" r:id="rId6"/>
      <w:footerReference w:type="default" r:id="rId7"/>
      <w:pgSz w:w="11900" w:h="16840"/>
      <w:pgMar w:top="851" w:right="851" w:bottom="851" w:left="851" w:header="851" w:footer="340" w:gutter="0"/>
      <w:cols w:space="708"/>
      <w:vAlign w:val="both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146" w:rsidRDefault="00EC6146">
      <w:r>
        <w:separator/>
      </w:r>
    </w:p>
  </w:endnote>
  <w:endnote w:type="continuationSeparator" w:id="0">
    <w:p w:rsidR="00EC6146" w:rsidRDefault="00EC6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3E9" w:rsidRPr="001E08B0" w:rsidRDefault="006433E9" w:rsidP="006433E9">
    <w:pPr>
      <w:pStyle w:val="Pidipagina"/>
      <w:jc w:val="center"/>
      <w:rPr>
        <w:rFonts w:asciiTheme="minorHAnsi" w:hAnsiTheme="minorHAnsi" w:cstheme="minorHAnsi"/>
        <w:color w:val="17365D" w:themeColor="text2" w:themeShade="BF"/>
        <w:sz w:val="18"/>
        <w:szCs w:val="18"/>
      </w:rPr>
    </w:pPr>
    <w:r w:rsidRPr="001E08B0">
      <w:rPr>
        <w:rFonts w:asciiTheme="minorHAnsi" w:hAnsiTheme="minorHAnsi" w:cstheme="minorHAnsi"/>
        <w:color w:val="17365D" w:themeColor="text2" w:themeShade="BF"/>
        <w:sz w:val="18"/>
        <w:szCs w:val="18"/>
      </w:rPr>
      <w:t xml:space="preserve">Palazzo Ca’ Tron | Santa Croce 1957, 30135 Venezia – Italia | </w:t>
    </w:r>
    <w:proofErr w:type="spellStart"/>
    <w:r w:rsidRPr="001E08B0">
      <w:rPr>
        <w:rFonts w:asciiTheme="minorHAnsi" w:hAnsiTheme="minorHAnsi" w:cstheme="minorHAnsi"/>
        <w:color w:val="17365D" w:themeColor="text2" w:themeShade="BF"/>
        <w:sz w:val="18"/>
        <w:szCs w:val="18"/>
      </w:rPr>
      <w:t>Tel</w:t>
    </w:r>
    <w:proofErr w:type="spellEnd"/>
    <w:r w:rsidRPr="001E08B0">
      <w:rPr>
        <w:rFonts w:asciiTheme="minorHAnsi" w:hAnsiTheme="minorHAnsi" w:cstheme="minorHAnsi"/>
        <w:color w:val="17365D" w:themeColor="text2" w:themeShade="BF"/>
        <w:sz w:val="18"/>
        <w:szCs w:val="18"/>
      </w:rPr>
      <w:t xml:space="preserve"> +39 041 2571213</w:t>
    </w:r>
  </w:p>
  <w:p w:rsidR="006433E9" w:rsidRPr="001E08B0" w:rsidRDefault="006433E9" w:rsidP="006433E9">
    <w:pPr>
      <w:pStyle w:val="Pidipagina"/>
      <w:jc w:val="center"/>
      <w:rPr>
        <w:rFonts w:asciiTheme="minorHAnsi" w:hAnsiTheme="minorHAnsi" w:cstheme="minorHAnsi"/>
        <w:color w:val="17365D" w:themeColor="text2" w:themeShade="BF"/>
        <w:sz w:val="18"/>
        <w:szCs w:val="18"/>
      </w:rPr>
    </w:pPr>
    <w:r w:rsidRPr="001E08B0">
      <w:rPr>
        <w:rFonts w:asciiTheme="minorHAnsi" w:hAnsiTheme="minorHAnsi" w:cstheme="minorHAnsi"/>
        <w:color w:val="17365D" w:themeColor="text2" w:themeShade="BF"/>
        <w:sz w:val="18"/>
        <w:szCs w:val="18"/>
      </w:rPr>
      <w:t xml:space="preserve">Sede legale Corso Magenta 63 – 20123 Milano – Italia | </w:t>
    </w:r>
    <w:proofErr w:type="spellStart"/>
    <w:r w:rsidRPr="001E08B0">
      <w:rPr>
        <w:rFonts w:asciiTheme="minorHAnsi" w:hAnsiTheme="minorHAnsi" w:cstheme="minorHAnsi"/>
        <w:color w:val="17365D" w:themeColor="text2" w:themeShade="BF"/>
        <w:sz w:val="18"/>
        <w:szCs w:val="18"/>
      </w:rPr>
      <w:t>Tel</w:t>
    </w:r>
    <w:proofErr w:type="spellEnd"/>
    <w:r w:rsidRPr="001E08B0">
      <w:rPr>
        <w:rFonts w:asciiTheme="minorHAnsi" w:hAnsiTheme="minorHAnsi" w:cstheme="minorHAnsi"/>
        <w:color w:val="17365D" w:themeColor="text2" w:themeShade="BF"/>
        <w:sz w:val="18"/>
        <w:szCs w:val="18"/>
      </w:rPr>
      <w:t xml:space="preserve"> +39 02 </w:t>
    </w:r>
    <w:r w:rsidR="009771C7">
      <w:rPr>
        <w:rFonts w:asciiTheme="minorHAnsi" w:hAnsiTheme="minorHAnsi" w:cstheme="minorHAnsi"/>
        <w:color w:val="17365D" w:themeColor="text2" w:themeShade="BF"/>
        <w:sz w:val="18"/>
        <w:szCs w:val="18"/>
      </w:rPr>
      <w:t>403</w:t>
    </w:r>
    <w:r w:rsidRPr="001E08B0">
      <w:rPr>
        <w:rFonts w:asciiTheme="minorHAnsi" w:hAnsiTheme="minorHAnsi" w:cstheme="minorHAnsi"/>
        <w:color w:val="17365D" w:themeColor="text2" w:themeShade="BF"/>
        <w:sz w:val="18"/>
        <w:szCs w:val="18"/>
      </w:rPr>
      <w:t xml:space="preserve"> 36934 | Fax +39 02 </w:t>
    </w:r>
    <w:r w:rsidR="009771C7">
      <w:rPr>
        <w:rFonts w:asciiTheme="minorHAnsi" w:hAnsiTheme="minorHAnsi" w:cstheme="minorHAnsi"/>
        <w:color w:val="17365D" w:themeColor="text2" w:themeShade="BF"/>
        <w:sz w:val="18"/>
        <w:szCs w:val="18"/>
      </w:rPr>
      <w:t>403</w:t>
    </w:r>
    <w:r w:rsidRPr="001E08B0">
      <w:rPr>
        <w:rFonts w:asciiTheme="minorHAnsi" w:hAnsiTheme="minorHAnsi" w:cstheme="minorHAnsi"/>
        <w:color w:val="17365D" w:themeColor="text2" w:themeShade="BF"/>
        <w:sz w:val="18"/>
        <w:szCs w:val="18"/>
      </w:rPr>
      <w:t xml:space="preserve"> 36946</w:t>
    </w:r>
  </w:p>
  <w:p w:rsidR="00842A90" w:rsidRPr="001E08B0" w:rsidRDefault="006433E9" w:rsidP="006433E9">
    <w:pPr>
      <w:pStyle w:val="Pidipagina"/>
      <w:jc w:val="center"/>
      <w:rPr>
        <w:rFonts w:asciiTheme="minorHAnsi" w:hAnsiTheme="minorHAnsi" w:cstheme="minorHAnsi"/>
        <w:color w:val="17365D" w:themeColor="text2" w:themeShade="BF"/>
        <w:sz w:val="18"/>
        <w:szCs w:val="18"/>
      </w:rPr>
    </w:pPr>
    <w:r w:rsidRPr="001E08B0">
      <w:rPr>
        <w:rFonts w:asciiTheme="minorHAnsi" w:hAnsiTheme="minorHAnsi" w:cstheme="minorHAnsi"/>
        <w:color w:val="17365D" w:themeColor="text2" w:themeShade="BF"/>
        <w:sz w:val="18"/>
        <w:szCs w:val="18"/>
      </w:rPr>
      <w:t>Mail letter@feem.it | Web www.feem.it | Cod. fiscale 97080600154</w:t>
    </w:r>
  </w:p>
  <w:p w:rsidR="00E025FC" w:rsidRPr="000F3A74" w:rsidRDefault="00E025FC" w:rsidP="004F629C">
    <w:pPr>
      <w:pStyle w:val="Pidipagina"/>
      <w:jc w:val="center"/>
      <w:rPr>
        <w:rFonts w:ascii="Century Gothic" w:hAnsi="Century Gothi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146" w:rsidRDefault="00EC6146">
      <w:r>
        <w:separator/>
      </w:r>
    </w:p>
  </w:footnote>
  <w:footnote w:type="continuationSeparator" w:id="0">
    <w:p w:rsidR="00EC6146" w:rsidRDefault="00EC6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25FC" w:rsidRPr="004F629C" w:rsidRDefault="00E025FC" w:rsidP="00117DBC">
    <w:pPr>
      <w:pStyle w:val="Intestazione"/>
      <w:tabs>
        <w:tab w:val="clear" w:pos="9638"/>
      </w:tabs>
      <w:ind w:left="-284"/>
      <w:rPr>
        <w:rFonts w:ascii="Arial" w:hAnsi="Arial" w:cs="Arial"/>
      </w:rPr>
    </w:pPr>
    <w:r w:rsidRPr="00CD718F">
      <w:t xml:space="preserve">   </w:t>
    </w:r>
    <w:r w:rsidR="00956723">
      <w:rPr>
        <w:noProof/>
      </w:rPr>
      <w:drawing>
        <wp:inline distT="0" distB="0" distL="0" distR="0">
          <wp:extent cx="1657985" cy="59753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59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025FC" w:rsidRPr="004F629C" w:rsidRDefault="00E025FC" w:rsidP="00117DBC">
    <w:pPr>
      <w:pStyle w:val="Intestazione"/>
      <w:tabs>
        <w:tab w:val="clear" w:pos="9638"/>
      </w:tabs>
      <w:ind w:left="-284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26B"/>
    <w:rsid w:val="000F3A74"/>
    <w:rsid w:val="00117DBC"/>
    <w:rsid w:val="00153597"/>
    <w:rsid w:val="001E08B0"/>
    <w:rsid w:val="00302EF3"/>
    <w:rsid w:val="003E1745"/>
    <w:rsid w:val="00424C59"/>
    <w:rsid w:val="004E6B6E"/>
    <w:rsid w:val="004F629C"/>
    <w:rsid w:val="0050228E"/>
    <w:rsid w:val="00564165"/>
    <w:rsid w:val="005C0E2B"/>
    <w:rsid w:val="006433E9"/>
    <w:rsid w:val="00672EA2"/>
    <w:rsid w:val="00680697"/>
    <w:rsid w:val="007A67E0"/>
    <w:rsid w:val="007D3891"/>
    <w:rsid w:val="008026BF"/>
    <w:rsid w:val="00827104"/>
    <w:rsid w:val="00842A90"/>
    <w:rsid w:val="009015FB"/>
    <w:rsid w:val="0095178C"/>
    <w:rsid w:val="00956723"/>
    <w:rsid w:val="00974FC6"/>
    <w:rsid w:val="009771C7"/>
    <w:rsid w:val="009817A2"/>
    <w:rsid w:val="009A2B79"/>
    <w:rsid w:val="009A577E"/>
    <w:rsid w:val="009C6F81"/>
    <w:rsid w:val="00A377EB"/>
    <w:rsid w:val="00AC106E"/>
    <w:rsid w:val="00AD7237"/>
    <w:rsid w:val="00AE2CF9"/>
    <w:rsid w:val="00B201DD"/>
    <w:rsid w:val="00B5426B"/>
    <w:rsid w:val="00BF7B11"/>
    <w:rsid w:val="00CC7960"/>
    <w:rsid w:val="00E025FC"/>
    <w:rsid w:val="00E42B05"/>
    <w:rsid w:val="00E80282"/>
    <w:rsid w:val="00EC6146"/>
    <w:rsid w:val="00F6422A"/>
    <w:rsid w:val="00FA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BD322DA"/>
  <w15:docId w15:val="{E923D6D3-34BF-41C3-A452-FB2F2FE4B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="Times New Roman" w:hAnsi="Courier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D718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CD718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A377E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377EB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2A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Fondazione Eni Enrico Mattei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 ***</dc:creator>
  <cp:lastModifiedBy>Arianna Migliaccio</cp:lastModifiedBy>
  <cp:revision>6</cp:revision>
  <cp:lastPrinted>2009-01-20T12:26:00Z</cp:lastPrinted>
  <dcterms:created xsi:type="dcterms:W3CDTF">2021-09-21T09:52:00Z</dcterms:created>
  <dcterms:modified xsi:type="dcterms:W3CDTF">2022-05-30T10:40:00Z</dcterms:modified>
</cp:coreProperties>
</file>